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6C" w:rsidRPr="00F9705B" w:rsidRDefault="00F9705B" w:rsidP="00073C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Вильям Шекспир Сонет 18</w:t>
      </w:r>
    </w:p>
    <w:p w:rsidR="00073C6C" w:rsidRPr="00073C6C" w:rsidRDefault="00073C6C" w:rsidP="00073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8575" cy="1076325"/>
            <wp:effectExtent l="19050" t="0" r="9525" b="0"/>
            <wp:docPr id="1" name="Рисунок 1" descr="Сонета Шекспира на англий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нета Шекспира на английском язык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C6C" w:rsidRPr="00073C6C" w:rsidRDefault="00073C6C" w:rsidP="00073C6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переводом </w:t>
      </w:r>
      <w:r w:rsidR="00F970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r w:rsidR="00F9705B" w:rsidRPr="00F9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7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Маршака, </w:t>
      </w:r>
      <w:r w:rsidR="00F9705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</w:t>
      </w:r>
      <w:r w:rsidR="00F9705B" w:rsidRPr="00F9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F9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Финкеля</w:t>
      </w:r>
      <w:proofErr w:type="spellEnd"/>
      <w:r w:rsidR="00F9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</w:t>
      </w:r>
      <w:r w:rsidR="00F9705B" w:rsidRPr="00F97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073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Чайковского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7"/>
        <w:gridCol w:w="4858"/>
      </w:tblGrid>
      <w:tr w:rsidR="00073C6C" w:rsidRPr="00073C6C" w:rsidTr="00073C6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Shall I compare thee to a summer's day?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Thou art more lovely and more temperate: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Rough winds do shake the darling buds of May,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And summer's lease hath all too short a date;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Sometime too hot the eye of heaven shines,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And often is his gold complexion dimmed;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And every fair from fair sometime declines,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By chance or nature's changing course untrimmed: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But thy eternal summer shall not fade,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Nor lose possession of that fair thou </w:t>
            </w:r>
            <w:proofErr w:type="spellStart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ow'st</w:t>
            </w:r>
            <w:proofErr w:type="spellEnd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Nor shall Death brag thou </w:t>
            </w:r>
            <w:proofErr w:type="spellStart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wand'rest</w:t>
            </w:r>
            <w:proofErr w:type="spellEnd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in his shade,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When in eternal lines to time thou </w:t>
            </w:r>
            <w:proofErr w:type="spellStart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grow'st</w:t>
            </w:r>
            <w:proofErr w:type="spellEnd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So long as men can breathe or eyes can see,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So long lives </w:t>
            </w:r>
            <w:proofErr w:type="gramStart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>this,</w:t>
            </w:r>
            <w:proofErr w:type="gramEnd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and this gives life to thee.</w:t>
            </w:r>
          </w:p>
          <w:p w:rsidR="00073C6C" w:rsidRPr="00073C6C" w:rsidRDefault="00073C6C" w:rsidP="00073C6C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73C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Sonnet 18 by William Shakespeare </w:t>
            </w:r>
            <w:r w:rsidRPr="0007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73C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7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оригинале</w:t>
            </w:r>
            <w:r w:rsidRPr="00073C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Сравню ли с летним днем твои черты?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 ты милей, умеренней и краше.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Ломает буря майские цветы,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так недолговечно лето наше!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 нам слепит глаза небесный глаз,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 светлый лик скрывает непогода.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Ласкает, нежит и терзает нас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Своей случайной прихотью природа.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А у тебя не убывает день,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увядает солнечное лето.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смертная тебя не скроет тень -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Ты будешь вечно жить в строках поэта.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Среди живых ты будешь до тех пор,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Доколе дышит грудь и видит взор!</w:t>
            </w:r>
          </w:p>
          <w:p w:rsidR="00073C6C" w:rsidRPr="00073C6C" w:rsidRDefault="001675E6" w:rsidP="00073C6C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Сонет 18 в переводе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C6C" w:rsidRPr="0007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Маршака </w:t>
            </w:r>
          </w:p>
        </w:tc>
      </w:tr>
      <w:tr w:rsidR="00073C6C" w:rsidRPr="00073C6C" w:rsidTr="00073C6C">
        <w:trPr>
          <w:tblCellSpacing w:w="15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Сравню ли я тебя с весенним днем?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Нет, ты милее длительной красою: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Злой вихрь играет нежным лепестком,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Весна проходит краткой полосою.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Светило дня то шлет чрезмерный зной,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 вдруг скрывается за тучей мрачной...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Нет красоты, что, строгой чередой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Иль случаем, не стала бы невзрачной.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Твоя ж весна не ведает теней,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вечный блеск ее не увядает.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Нет, даже смерть бессильна перед ней!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На все века твой образ просияет.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Пока есть в людях чувства и мечты,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Живет мой стих, а вместе с ним и ты!</w:t>
            </w:r>
          </w:p>
          <w:p w:rsidR="00073C6C" w:rsidRPr="00073C6C" w:rsidRDefault="001675E6" w:rsidP="00073C6C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Сонет 18 в переводе Модеста </w:t>
            </w:r>
            <w:r w:rsidR="00073C6C" w:rsidRPr="0007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Чайковского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Сравнит ли с летним днем тебя поэт?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 ты милей, умереннее, кротче.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Уносит буря нежный майский цвет,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лето долго нам служить не хочет.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То ярок </w:t>
            </w:r>
            <w:proofErr w:type="gramStart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чересчур небесный</w:t>
            </w:r>
            <w:proofErr w:type="gramEnd"/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глаз,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То золото небес покрыто тучей,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 красоту уродует подчас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Течение природы или случай.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Но лета твоего нетленны дни,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Твоя краса не будет быстротечна,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Не скажет Смерть, что ты в ее тени, -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В моих стихах останешься навечно.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Жить будешь ими, а они тобой,</w:t>
            </w:r>
          </w:p>
          <w:p w:rsidR="00073C6C" w:rsidRPr="00073C6C" w:rsidRDefault="00073C6C" w:rsidP="00073C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073C6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Доколе не померкнет глаз людской.</w:t>
            </w:r>
          </w:p>
          <w:p w:rsidR="00073C6C" w:rsidRPr="00073C6C" w:rsidRDefault="00EA3F9F" w:rsidP="00073C6C">
            <w:pPr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Сонет 18 в переводе Александра </w:t>
            </w:r>
            <w:r w:rsidR="00073C6C" w:rsidRPr="0007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3C6C" w:rsidRPr="0007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Финкеля</w:t>
            </w:r>
            <w:proofErr w:type="spellEnd"/>
            <w:r w:rsidR="00073C6C" w:rsidRPr="00073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C6133" w:rsidRDefault="004C6133"/>
    <w:p w:rsidR="00073C6C" w:rsidRDefault="00073C6C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Glossary:</w:t>
      </w:r>
    </w:p>
    <w:p w:rsidR="00073C6C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073C6C">
        <w:rPr>
          <w:rFonts w:ascii="Times New Roman" w:hAnsi="Times New Roman" w:cs="Times New Roman"/>
          <w:lang w:val="en-US"/>
        </w:rPr>
        <w:t>hee (</w:t>
      </w:r>
      <w:proofErr w:type="spellStart"/>
      <w:r w:rsidR="00073C6C">
        <w:rPr>
          <w:rFonts w:ascii="Times New Roman" w:hAnsi="Times New Roman" w:cs="Times New Roman"/>
          <w:lang w:val="en-US"/>
        </w:rPr>
        <w:t>pron</w:t>
      </w:r>
      <w:proofErr w:type="spellEnd"/>
      <w:r w:rsidR="00073C6C">
        <w:rPr>
          <w:rFonts w:ascii="Times New Roman" w:hAnsi="Times New Roman" w:cs="Times New Roman"/>
          <w:lang w:val="en-US"/>
        </w:rPr>
        <w:t>) – you</w:t>
      </w:r>
    </w:p>
    <w:p w:rsidR="00073C6C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073C6C">
        <w:rPr>
          <w:rFonts w:ascii="Times New Roman" w:hAnsi="Times New Roman" w:cs="Times New Roman"/>
          <w:lang w:val="en-US"/>
        </w:rPr>
        <w:t>emperate (</w:t>
      </w:r>
      <w:proofErr w:type="spellStart"/>
      <w:r w:rsidR="00073C6C">
        <w:rPr>
          <w:rFonts w:ascii="Times New Roman" w:hAnsi="Times New Roman" w:cs="Times New Roman"/>
          <w:lang w:val="en-US"/>
        </w:rPr>
        <w:t>adj</w:t>
      </w:r>
      <w:proofErr w:type="spellEnd"/>
      <w:r w:rsidR="00073C6C">
        <w:rPr>
          <w:rFonts w:ascii="Times New Roman" w:hAnsi="Times New Roman" w:cs="Times New Roman"/>
          <w:lang w:val="en-US"/>
        </w:rPr>
        <w:t>) – mild, not extreme, Shakespeare uses it to mean that his love is pleasant</w:t>
      </w:r>
      <w:r w:rsidR="002350DC">
        <w:rPr>
          <w:rFonts w:ascii="Times New Roman" w:hAnsi="Times New Roman" w:cs="Times New Roman"/>
          <w:lang w:val="en-US"/>
        </w:rPr>
        <w:t>, like mild summer days</w:t>
      </w:r>
    </w:p>
    <w:p w:rsidR="002350DC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</w:t>
      </w:r>
      <w:r w:rsidR="002350DC">
        <w:rPr>
          <w:rFonts w:ascii="Times New Roman" w:hAnsi="Times New Roman" w:cs="Times New Roman"/>
          <w:lang w:val="en-US"/>
        </w:rPr>
        <w:t>arling (</w:t>
      </w:r>
      <w:proofErr w:type="spellStart"/>
      <w:r w:rsidR="002350DC">
        <w:rPr>
          <w:rFonts w:ascii="Times New Roman" w:hAnsi="Times New Roman" w:cs="Times New Roman"/>
          <w:lang w:val="en-US"/>
        </w:rPr>
        <w:t>adj</w:t>
      </w:r>
      <w:proofErr w:type="spellEnd"/>
      <w:r w:rsidR="002350DC">
        <w:rPr>
          <w:rFonts w:ascii="Times New Roman" w:hAnsi="Times New Roman" w:cs="Times New Roman"/>
          <w:lang w:val="en-US"/>
        </w:rPr>
        <w:t>) – much loved</w:t>
      </w:r>
    </w:p>
    <w:p w:rsidR="002350DC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</w:t>
      </w:r>
      <w:r w:rsidR="002350DC">
        <w:rPr>
          <w:rFonts w:ascii="Times New Roman" w:hAnsi="Times New Roman" w:cs="Times New Roman"/>
          <w:lang w:val="en-US"/>
        </w:rPr>
        <w:t>uds (noun pl) – blossoms, flowers</w:t>
      </w:r>
    </w:p>
    <w:p w:rsidR="002350DC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="002350DC">
        <w:rPr>
          <w:rFonts w:ascii="Times New Roman" w:hAnsi="Times New Roman" w:cs="Times New Roman"/>
          <w:lang w:val="en-US"/>
        </w:rPr>
        <w:t xml:space="preserve">ummer’s …date </w:t>
      </w:r>
      <w:r w:rsidR="001675E6">
        <w:rPr>
          <w:rFonts w:ascii="Times New Roman" w:hAnsi="Times New Roman" w:cs="Times New Roman"/>
          <w:lang w:val="en-US"/>
        </w:rPr>
        <w:t>(</w:t>
      </w:r>
      <w:proofErr w:type="spellStart"/>
      <w:r w:rsidR="001675E6">
        <w:rPr>
          <w:rFonts w:ascii="Times New Roman" w:hAnsi="Times New Roman" w:cs="Times New Roman"/>
          <w:lang w:val="en-US"/>
        </w:rPr>
        <w:t>phr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) </w:t>
      </w:r>
      <w:r w:rsidR="002350DC">
        <w:rPr>
          <w:rFonts w:ascii="Times New Roman" w:hAnsi="Times New Roman" w:cs="Times New Roman"/>
          <w:lang w:val="en-US"/>
        </w:rPr>
        <w:t>– summer doesn’t last nearly long enough</w:t>
      </w:r>
    </w:p>
    <w:p w:rsidR="002350DC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2350DC">
        <w:rPr>
          <w:rFonts w:ascii="Times New Roman" w:hAnsi="Times New Roman" w:cs="Times New Roman"/>
          <w:lang w:val="en-US"/>
        </w:rPr>
        <w:t xml:space="preserve">ye of heaven </w:t>
      </w:r>
      <w:r w:rsidR="001675E6">
        <w:rPr>
          <w:rFonts w:ascii="Times New Roman" w:hAnsi="Times New Roman" w:cs="Times New Roman"/>
          <w:lang w:val="en-US"/>
        </w:rPr>
        <w:t>(</w:t>
      </w:r>
      <w:proofErr w:type="spellStart"/>
      <w:r w:rsidR="001675E6">
        <w:rPr>
          <w:rFonts w:ascii="Times New Roman" w:hAnsi="Times New Roman" w:cs="Times New Roman"/>
          <w:lang w:val="en-US"/>
        </w:rPr>
        <w:t>phr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) </w:t>
      </w:r>
      <w:r w:rsidR="002350DC">
        <w:rPr>
          <w:rFonts w:ascii="Times New Roman" w:hAnsi="Times New Roman" w:cs="Times New Roman"/>
          <w:lang w:val="en-US"/>
        </w:rPr>
        <w:t>– sun</w:t>
      </w:r>
    </w:p>
    <w:p w:rsidR="002350DC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</w:t>
      </w:r>
      <w:r w:rsidR="002350DC">
        <w:rPr>
          <w:rFonts w:ascii="Times New Roman" w:hAnsi="Times New Roman" w:cs="Times New Roman"/>
          <w:lang w:val="en-US"/>
        </w:rPr>
        <w:t xml:space="preserve">is gold complexion </w:t>
      </w:r>
      <w:proofErr w:type="spellStart"/>
      <w:r w:rsidR="002350DC">
        <w:rPr>
          <w:rFonts w:ascii="Times New Roman" w:hAnsi="Times New Roman" w:cs="Times New Roman"/>
          <w:lang w:val="en-US"/>
        </w:rPr>
        <w:t>dimm’d</w:t>
      </w:r>
      <w:proofErr w:type="spellEnd"/>
      <w:r w:rsidR="002350DC">
        <w:rPr>
          <w:rFonts w:ascii="Times New Roman" w:hAnsi="Times New Roman" w:cs="Times New Roman"/>
          <w:lang w:val="en-US"/>
        </w:rPr>
        <w:t xml:space="preserve"> </w:t>
      </w:r>
      <w:r w:rsidR="001675E6">
        <w:rPr>
          <w:rFonts w:ascii="Times New Roman" w:hAnsi="Times New Roman" w:cs="Times New Roman"/>
          <w:lang w:val="en-US"/>
        </w:rPr>
        <w:t>(</w:t>
      </w:r>
      <w:proofErr w:type="spellStart"/>
      <w:r w:rsidR="001675E6">
        <w:rPr>
          <w:rFonts w:ascii="Times New Roman" w:hAnsi="Times New Roman" w:cs="Times New Roman"/>
          <w:lang w:val="en-US"/>
        </w:rPr>
        <w:t>phr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) </w:t>
      </w:r>
      <w:r w:rsidR="002350DC">
        <w:rPr>
          <w:rFonts w:ascii="Times New Roman" w:hAnsi="Times New Roman" w:cs="Times New Roman"/>
          <w:lang w:val="en-US"/>
        </w:rPr>
        <w:t>- often the sun is covered by clouds</w:t>
      </w:r>
    </w:p>
    <w:p w:rsidR="002350DC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2350DC">
        <w:rPr>
          <w:rFonts w:ascii="Times New Roman" w:hAnsi="Times New Roman" w:cs="Times New Roman"/>
          <w:lang w:val="en-US"/>
        </w:rPr>
        <w:t xml:space="preserve">very … declines </w:t>
      </w:r>
      <w:r w:rsidR="001675E6">
        <w:rPr>
          <w:rFonts w:ascii="Times New Roman" w:hAnsi="Times New Roman" w:cs="Times New Roman"/>
          <w:lang w:val="en-US"/>
        </w:rPr>
        <w:t>(</w:t>
      </w:r>
      <w:proofErr w:type="spellStart"/>
      <w:r w:rsidR="001675E6">
        <w:rPr>
          <w:rFonts w:ascii="Times New Roman" w:hAnsi="Times New Roman" w:cs="Times New Roman"/>
          <w:lang w:val="en-US"/>
        </w:rPr>
        <w:t>phr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) </w:t>
      </w:r>
      <w:r w:rsidR="002350DC">
        <w:rPr>
          <w:rFonts w:ascii="Times New Roman" w:hAnsi="Times New Roman" w:cs="Times New Roman"/>
          <w:lang w:val="en-US"/>
        </w:rPr>
        <w:t>– everything fair (nice, beautiful) eventually becomes less fair</w:t>
      </w:r>
    </w:p>
    <w:p w:rsidR="002350DC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</w:t>
      </w:r>
      <w:r w:rsidR="002350DC">
        <w:rPr>
          <w:rFonts w:ascii="Times New Roman" w:hAnsi="Times New Roman" w:cs="Times New Roman"/>
          <w:lang w:val="en-US"/>
        </w:rPr>
        <w:t xml:space="preserve">ature’s …course </w:t>
      </w:r>
      <w:r w:rsidR="001675E6">
        <w:rPr>
          <w:rFonts w:ascii="Times New Roman" w:hAnsi="Times New Roman" w:cs="Times New Roman"/>
          <w:lang w:val="en-US"/>
        </w:rPr>
        <w:t>(</w:t>
      </w:r>
      <w:proofErr w:type="spellStart"/>
      <w:r w:rsidR="001675E6">
        <w:rPr>
          <w:rFonts w:ascii="Times New Roman" w:hAnsi="Times New Roman" w:cs="Times New Roman"/>
          <w:lang w:val="en-US"/>
        </w:rPr>
        <w:t>phr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) </w:t>
      </w:r>
      <w:r w:rsidR="002350DC">
        <w:rPr>
          <w:rFonts w:ascii="Times New Roman" w:hAnsi="Times New Roman" w:cs="Times New Roman"/>
          <w:lang w:val="en-US"/>
        </w:rPr>
        <w:t>– the natural passing of  time</w:t>
      </w:r>
    </w:p>
    <w:p w:rsidR="001675E6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</w:t>
      </w:r>
      <w:r w:rsidR="001675E6">
        <w:rPr>
          <w:rFonts w:ascii="Times New Roman" w:hAnsi="Times New Roman" w:cs="Times New Roman"/>
          <w:lang w:val="en-US"/>
        </w:rPr>
        <w:t>ntrimm’d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  (v) – removed of decorations, made beautiful no longer</w:t>
      </w:r>
    </w:p>
    <w:p w:rsidR="001675E6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1675E6">
        <w:rPr>
          <w:rFonts w:ascii="Times New Roman" w:hAnsi="Times New Roman" w:cs="Times New Roman"/>
          <w:lang w:val="en-US"/>
        </w:rPr>
        <w:t>hy (</w:t>
      </w:r>
      <w:proofErr w:type="spellStart"/>
      <w:r w:rsidR="001675E6">
        <w:rPr>
          <w:rFonts w:ascii="Times New Roman" w:hAnsi="Times New Roman" w:cs="Times New Roman"/>
          <w:lang w:val="en-US"/>
        </w:rPr>
        <w:t>pron</w:t>
      </w:r>
      <w:proofErr w:type="spellEnd"/>
      <w:r w:rsidR="001675E6">
        <w:rPr>
          <w:rFonts w:ascii="Times New Roman" w:hAnsi="Times New Roman" w:cs="Times New Roman"/>
          <w:lang w:val="en-US"/>
        </w:rPr>
        <w:t>) – your</w:t>
      </w:r>
    </w:p>
    <w:p w:rsidR="001675E6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1675E6">
        <w:rPr>
          <w:rFonts w:ascii="Times New Roman" w:hAnsi="Times New Roman" w:cs="Times New Roman"/>
          <w:lang w:val="en-US"/>
        </w:rPr>
        <w:t>ternal summer (</w:t>
      </w:r>
      <w:proofErr w:type="spellStart"/>
      <w:r w:rsidR="001675E6">
        <w:rPr>
          <w:rFonts w:ascii="Times New Roman" w:hAnsi="Times New Roman" w:cs="Times New Roman"/>
          <w:lang w:val="en-US"/>
        </w:rPr>
        <w:t>phr</w:t>
      </w:r>
      <w:proofErr w:type="spellEnd"/>
      <w:r w:rsidR="001675E6">
        <w:rPr>
          <w:rFonts w:ascii="Times New Roman" w:hAnsi="Times New Roman" w:cs="Times New Roman"/>
          <w:lang w:val="en-US"/>
        </w:rPr>
        <w:t>) – everlasting youth</w:t>
      </w:r>
    </w:p>
    <w:p w:rsidR="001675E6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</w:t>
      </w:r>
      <w:r w:rsidR="001675E6">
        <w:rPr>
          <w:rFonts w:ascii="Times New Roman" w:hAnsi="Times New Roman" w:cs="Times New Roman"/>
          <w:lang w:val="en-US"/>
        </w:rPr>
        <w:t>air (noun) – beauty</w:t>
      </w:r>
    </w:p>
    <w:p w:rsidR="001675E6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1675E6">
        <w:rPr>
          <w:rFonts w:ascii="Times New Roman" w:hAnsi="Times New Roman" w:cs="Times New Roman"/>
          <w:lang w:val="en-US"/>
        </w:rPr>
        <w:t xml:space="preserve">hou </w:t>
      </w:r>
      <w:proofErr w:type="spellStart"/>
      <w:r w:rsidR="001675E6">
        <w:rPr>
          <w:rFonts w:ascii="Times New Roman" w:hAnsi="Times New Roman" w:cs="Times New Roman"/>
          <w:lang w:val="en-US"/>
        </w:rPr>
        <w:t>ow’st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1675E6">
        <w:rPr>
          <w:rFonts w:ascii="Times New Roman" w:hAnsi="Times New Roman" w:cs="Times New Roman"/>
          <w:lang w:val="en-US"/>
        </w:rPr>
        <w:t>phr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) – that you have </w:t>
      </w:r>
    </w:p>
    <w:p w:rsidR="001675E6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="001675E6">
        <w:rPr>
          <w:rFonts w:ascii="Times New Roman" w:hAnsi="Times New Roman" w:cs="Times New Roman"/>
          <w:lang w:val="en-US"/>
        </w:rPr>
        <w:t>hall (modal v) – will</w:t>
      </w:r>
    </w:p>
    <w:p w:rsidR="001675E6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</w:t>
      </w:r>
      <w:r w:rsidR="001675E6">
        <w:rPr>
          <w:rFonts w:ascii="Times New Roman" w:hAnsi="Times New Roman" w:cs="Times New Roman"/>
          <w:lang w:val="en-US"/>
        </w:rPr>
        <w:t>rag (v) – boast</w:t>
      </w:r>
    </w:p>
    <w:p w:rsidR="001675E6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1675E6">
        <w:rPr>
          <w:rFonts w:ascii="Times New Roman" w:hAnsi="Times New Roman" w:cs="Times New Roman"/>
          <w:lang w:val="en-US"/>
        </w:rPr>
        <w:t xml:space="preserve">hou </w:t>
      </w:r>
      <w:proofErr w:type="spellStart"/>
      <w:r w:rsidR="001675E6">
        <w:rPr>
          <w:rFonts w:ascii="Times New Roman" w:hAnsi="Times New Roman" w:cs="Times New Roman"/>
          <w:lang w:val="en-US"/>
        </w:rPr>
        <w:t>wander’st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1675E6">
        <w:rPr>
          <w:rFonts w:ascii="Times New Roman" w:hAnsi="Times New Roman" w:cs="Times New Roman"/>
          <w:lang w:val="en-US"/>
        </w:rPr>
        <w:t>phr</w:t>
      </w:r>
      <w:proofErr w:type="spellEnd"/>
      <w:r w:rsidR="001675E6">
        <w:rPr>
          <w:rFonts w:ascii="Times New Roman" w:hAnsi="Times New Roman" w:cs="Times New Roman"/>
          <w:lang w:val="en-US"/>
        </w:rPr>
        <w:t>) – what you walk</w:t>
      </w:r>
    </w:p>
    <w:p w:rsidR="001675E6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</w:t>
      </w:r>
      <w:r w:rsidR="001675E6">
        <w:rPr>
          <w:rFonts w:ascii="Times New Roman" w:hAnsi="Times New Roman" w:cs="Times New Roman"/>
          <w:lang w:val="en-US"/>
        </w:rPr>
        <w:t>ines to time (</w:t>
      </w:r>
      <w:proofErr w:type="spellStart"/>
      <w:r w:rsidR="001675E6">
        <w:rPr>
          <w:rFonts w:ascii="Times New Roman" w:hAnsi="Times New Roman" w:cs="Times New Roman"/>
          <w:lang w:val="en-US"/>
        </w:rPr>
        <w:t>phr</w:t>
      </w:r>
      <w:proofErr w:type="spellEnd"/>
      <w:r w:rsidR="001675E6">
        <w:rPr>
          <w:rFonts w:ascii="Times New Roman" w:hAnsi="Times New Roman" w:cs="Times New Roman"/>
          <w:lang w:val="en-US"/>
        </w:rPr>
        <w:t>) – lines of poetry set to a meter (</w:t>
      </w:r>
      <w:proofErr w:type="spellStart"/>
      <w:r w:rsidR="001675E6">
        <w:rPr>
          <w:rFonts w:ascii="Times New Roman" w:hAnsi="Times New Roman" w:cs="Times New Roman"/>
          <w:lang w:val="en-US"/>
        </w:rPr>
        <w:t>i</w:t>
      </w:r>
      <w:proofErr w:type="spellEnd"/>
      <w:r w:rsidR="001675E6">
        <w:rPr>
          <w:rFonts w:ascii="Times New Roman" w:hAnsi="Times New Roman" w:cs="Times New Roman"/>
          <w:lang w:val="en-US"/>
        </w:rPr>
        <w:t>. e. this poem)</w:t>
      </w:r>
    </w:p>
    <w:p w:rsidR="001675E6" w:rsidRPr="002B4E7E" w:rsidRDefault="00EA3F9F" w:rsidP="00073C6C">
      <w:pPr>
        <w:pStyle w:val="aa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</w:t>
      </w:r>
      <w:r w:rsidR="001675E6">
        <w:rPr>
          <w:rFonts w:ascii="Times New Roman" w:hAnsi="Times New Roman" w:cs="Times New Roman"/>
          <w:lang w:val="en-US"/>
        </w:rPr>
        <w:t>row’st</w:t>
      </w:r>
      <w:proofErr w:type="spellEnd"/>
      <w:r w:rsidR="001675E6">
        <w:rPr>
          <w:rFonts w:ascii="Times New Roman" w:hAnsi="Times New Roman" w:cs="Times New Roman"/>
          <w:lang w:val="en-US"/>
        </w:rPr>
        <w:t xml:space="preserve"> (v) – grow</w:t>
      </w:r>
    </w:p>
    <w:p w:rsidR="002B4E7E" w:rsidRDefault="002B4E7E" w:rsidP="002B4E7E">
      <w:pPr>
        <w:pStyle w:val="aa"/>
        <w:ind w:left="1440"/>
        <w:rPr>
          <w:rFonts w:ascii="Times New Roman" w:hAnsi="Times New Roman" w:cs="Times New Roman"/>
        </w:rPr>
      </w:pPr>
    </w:p>
    <w:p w:rsidR="002B4E7E" w:rsidRDefault="002B4E7E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D16453" w:rsidRPr="00D16453" w:rsidRDefault="00D16453" w:rsidP="002B4E7E">
      <w:pPr>
        <w:pStyle w:val="aa"/>
        <w:ind w:left="1440"/>
        <w:rPr>
          <w:rFonts w:ascii="Times New Roman" w:hAnsi="Times New Roman" w:cs="Times New Roman"/>
        </w:rPr>
      </w:pPr>
    </w:p>
    <w:p w:rsidR="002B4E7E" w:rsidRDefault="002B4E7E" w:rsidP="002B4E7E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Glossary: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thee (</w:t>
      </w:r>
      <w:proofErr w:type="spellStart"/>
      <w:r>
        <w:rPr>
          <w:rFonts w:ascii="Times New Roman" w:hAnsi="Times New Roman" w:cs="Times New Roman"/>
          <w:lang w:val="en-US"/>
        </w:rPr>
        <w:t>pron</w:t>
      </w:r>
      <w:proofErr w:type="spellEnd"/>
      <w:r>
        <w:rPr>
          <w:rFonts w:ascii="Times New Roman" w:hAnsi="Times New Roman" w:cs="Times New Roman"/>
          <w:lang w:val="en-US"/>
        </w:rPr>
        <w:t>) – you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temperate (</w:t>
      </w:r>
      <w:proofErr w:type="spellStart"/>
      <w:r>
        <w:rPr>
          <w:rFonts w:ascii="Times New Roman" w:hAnsi="Times New Roman" w:cs="Times New Roman"/>
          <w:lang w:val="en-US"/>
        </w:rPr>
        <w:t>adj</w:t>
      </w:r>
      <w:proofErr w:type="spellEnd"/>
      <w:r>
        <w:rPr>
          <w:rFonts w:ascii="Times New Roman" w:hAnsi="Times New Roman" w:cs="Times New Roman"/>
          <w:lang w:val="en-US"/>
        </w:rPr>
        <w:t>) – mild, not extreme, Shakespeare uses it to mean that his love is pleasant, like mild summer days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darling (</w:t>
      </w:r>
      <w:proofErr w:type="spellStart"/>
      <w:r>
        <w:rPr>
          <w:rFonts w:ascii="Times New Roman" w:hAnsi="Times New Roman" w:cs="Times New Roman"/>
          <w:lang w:val="en-US"/>
        </w:rPr>
        <w:t>adj</w:t>
      </w:r>
      <w:proofErr w:type="spellEnd"/>
      <w:r>
        <w:rPr>
          <w:rFonts w:ascii="Times New Roman" w:hAnsi="Times New Roman" w:cs="Times New Roman"/>
          <w:lang w:val="en-US"/>
        </w:rPr>
        <w:t>) – much loved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buds (noun pl) – blossoms, flowers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summer’s …date (</w:t>
      </w:r>
      <w:proofErr w:type="spellStart"/>
      <w:r>
        <w:rPr>
          <w:rFonts w:ascii="Times New Roman" w:hAnsi="Times New Roman" w:cs="Times New Roman"/>
          <w:lang w:val="en-US"/>
        </w:rPr>
        <w:t>phr</w:t>
      </w:r>
      <w:proofErr w:type="spellEnd"/>
      <w:r>
        <w:rPr>
          <w:rFonts w:ascii="Times New Roman" w:hAnsi="Times New Roman" w:cs="Times New Roman"/>
          <w:lang w:val="en-US"/>
        </w:rPr>
        <w:t>) – summer doesn’t last nearly long enough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eye of heaven (</w:t>
      </w:r>
      <w:proofErr w:type="spellStart"/>
      <w:r>
        <w:rPr>
          <w:rFonts w:ascii="Times New Roman" w:hAnsi="Times New Roman" w:cs="Times New Roman"/>
          <w:lang w:val="en-US"/>
        </w:rPr>
        <w:t>phr</w:t>
      </w:r>
      <w:proofErr w:type="spellEnd"/>
      <w:r>
        <w:rPr>
          <w:rFonts w:ascii="Times New Roman" w:hAnsi="Times New Roman" w:cs="Times New Roman"/>
          <w:lang w:val="en-US"/>
        </w:rPr>
        <w:t>) – sun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his gold complexion </w:t>
      </w:r>
      <w:proofErr w:type="spellStart"/>
      <w:r>
        <w:rPr>
          <w:rFonts w:ascii="Times New Roman" w:hAnsi="Times New Roman" w:cs="Times New Roman"/>
          <w:lang w:val="en-US"/>
        </w:rPr>
        <w:t>dimm’d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phr</w:t>
      </w:r>
      <w:proofErr w:type="spellEnd"/>
      <w:r>
        <w:rPr>
          <w:rFonts w:ascii="Times New Roman" w:hAnsi="Times New Roman" w:cs="Times New Roman"/>
          <w:lang w:val="en-US"/>
        </w:rPr>
        <w:t>) - often the sun is covered by clouds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every … declines (</w:t>
      </w:r>
      <w:proofErr w:type="spellStart"/>
      <w:r>
        <w:rPr>
          <w:rFonts w:ascii="Times New Roman" w:hAnsi="Times New Roman" w:cs="Times New Roman"/>
          <w:lang w:val="en-US"/>
        </w:rPr>
        <w:t>phr</w:t>
      </w:r>
      <w:proofErr w:type="spellEnd"/>
      <w:r>
        <w:rPr>
          <w:rFonts w:ascii="Times New Roman" w:hAnsi="Times New Roman" w:cs="Times New Roman"/>
          <w:lang w:val="en-US"/>
        </w:rPr>
        <w:t>) – everything fair (nice, beautiful) eventually becomes less fair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nature’s …course (</w:t>
      </w:r>
      <w:proofErr w:type="spellStart"/>
      <w:r>
        <w:rPr>
          <w:rFonts w:ascii="Times New Roman" w:hAnsi="Times New Roman" w:cs="Times New Roman"/>
          <w:lang w:val="en-US"/>
        </w:rPr>
        <w:t>phr</w:t>
      </w:r>
      <w:proofErr w:type="spellEnd"/>
      <w:r>
        <w:rPr>
          <w:rFonts w:ascii="Times New Roman" w:hAnsi="Times New Roman" w:cs="Times New Roman"/>
          <w:lang w:val="en-US"/>
        </w:rPr>
        <w:t>) – the natural passing of  time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untrimm’d</w:t>
      </w:r>
      <w:proofErr w:type="spellEnd"/>
      <w:r>
        <w:rPr>
          <w:rFonts w:ascii="Times New Roman" w:hAnsi="Times New Roman" w:cs="Times New Roman"/>
          <w:lang w:val="en-US"/>
        </w:rPr>
        <w:t xml:space="preserve">  (v) – removed of decorations, made beautiful no longer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thy (</w:t>
      </w:r>
      <w:proofErr w:type="spellStart"/>
      <w:r>
        <w:rPr>
          <w:rFonts w:ascii="Times New Roman" w:hAnsi="Times New Roman" w:cs="Times New Roman"/>
          <w:lang w:val="en-US"/>
        </w:rPr>
        <w:t>pron</w:t>
      </w:r>
      <w:proofErr w:type="spellEnd"/>
      <w:r>
        <w:rPr>
          <w:rFonts w:ascii="Times New Roman" w:hAnsi="Times New Roman" w:cs="Times New Roman"/>
          <w:lang w:val="en-US"/>
        </w:rPr>
        <w:t>) – your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eternal summer (</w:t>
      </w:r>
      <w:proofErr w:type="spellStart"/>
      <w:r>
        <w:rPr>
          <w:rFonts w:ascii="Times New Roman" w:hAnsi="Times New Roman" w:cs="Times New Roman"/>
          <w:lang w:val="en-US"/>
        </w:rPr>
        <w:t>phr</w:t>
      </w:r>
      <w:proofErr w:type="spellEnd"/>
      <w:r>
        <w:rPr>
          <w:rFonts w:ascii="Times New Roman" w:hAnsi="Times New Roman" w:cs="Times New Roman"/>
          <w:lang w:val="en-US"/>
        </w:rPr>
        <w:t>) – everlasting youth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fair (noun) – beauty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thou </w:t>
      </w:r>
      <w:proofErr w:type="spellStart"/>
      <w:r>
        <w:rPr>
          <w:rFonts w:ascii="Times New Roman" w:hAnsi="Times New Roman" w:cs="Times New Roman"/>
          <w:lang w:val="en-US"/>
        </w:rPr>
        <w:t>ow’st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phr</w:t>
      </w:r>
      <w:proofErr w:type="spellEnd"/>
      <w:r>
        <w:rPr>
          <w:rFonts w:ascii="Times New Roman" w:hAnsi="Times New Roman" w:cs="Times New Roman"/>
          <w:lang w:val="en-US"/>
        </w:rPr>
        <w:t xml:space="preserve">) – that you have 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shall (modal v) – will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brag (v) – boast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thou </w:t>
      </w:r>
      <w:proofErr w:type="spellStart"/>
      <w:r>
        <w:rPr>
          <w:rFonts w:ascii="Times New Roman" w:hAnsi="Times New Roman" w:cs="Times New Roman"/>
          <w:lang w:val="en-US"/>
        </w:rPr>
        <w:t>wander’st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phr</w:t>
      </w:r>
      <w:proofErr w:type="spellEnd"/>
      <w:r>
        <w:rPr>
          <w:rFonts w:ascii="Times New Roman" w:hAnsi="Times New Roman" w:cs="Times New Roman"/>
          <w:lang w:val="en-US"/>
        </w:rPr>
        <w:t>) – what you walk</w:t>
      </w:r>
    </w:p>
    <w:p w:rsidR="002B4E7E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lines to time (</w:t>
      </w:r>
      <w:proofErr w:type="spellStart"/>
      <w:r>
        <w:rPr>
          <w:rFonts w:ascii="Times New Roman" w:hAnsi="Times New Roman" w:cs="Times New Roman"/>
          <w:lang w:val="en-US"/>
        </w:rPr>
        <w:t>phr</w:t>
      </w:r>
      <w:proofErr w:type="spellEnd"/>
      <w:r>
        <w:rPr>
          <w:rFonts w:ascii="Times New Roman" w:hAnsi="Times New Roman" w:cs="Times New Roman"/>
          <w:lang w:val="en-US"/>
        </w:rPr>
        <w:t>) – lines of poetry set to a meter (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. e. this poem)</w:t>
      </w:r>
    </w:p>
    <w:p w:rsidR="002B4E7E" w:rsidRPr="001675E6" w:rsidRDefault="002B4E7E" w:rsidP="002B4E7E">
      <w:pPr>
        <w:pStyle w:val="aa"/>
        <w:numPr>
          <w:ilvl w:val="0"/>
          <w:numId w:val="3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grow’st</w:t>
      </w:r>
      <w:proofErr w:type="spellEnd"/>
      <w:r>
        <w:rPr>
          <w:rFonts w:ascii="Times New Roman" w:hAnsi="Times New Roman" w:cs="Times New Roman"/>
          <w:lang w:val="en-US"/>
        </w:rPr>
        <w:t xml:space="preserve"> (v) – grow</w:t>
      </w:r>
    </w:p>
    <w:p w:rsidR="002B4E7E" w:rsidRPr="001675E6" w:rsidRDefault="002B4E7E" w:rsidP="002B4E7E">
      <w:pPr>
        <w:rPr>
          <w:rFonts w:ascii="Times New Roman" w:hAnsi="Times New Roman" w:cs="Times New Roman"/>
        </w:rPr>
      </w:pPr>
    </w:p>
    <w:p w:rsidR="001675E6" w:rsidRPr="001675E6" w:rsidRDefault="001675E6" w:rsidP="001675E6">
      <w:pPr>
        <w:rPr>
          <w:rFonts w:ascii="Times New Roman" w:hAnsi="Times New Roman" w:cs="Times New Roman"/>
        </w:rPr>
      </w:pPr>
    </w:p>
    <w:sectPr w:rsidR="001675E6" w:rsidRPr="001675E6" w:rsidSect="004C613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04" w:rsidRDefault="00ED5804" w:rsidP="00073C6C">
      <w:pPr>
        <w:spacing w:after="0" w:line="240" w:lineRule="auto"/>
      </w:pPr>
      <w:r>
        <w:separator/>
      </w:r>
    </w:p>
  </w:endnote>
  <w:endnote w:type="continuationSeparator" w:id="0">
    <w:p w:rsidR="00ED5804" w:rsidRDefault="00ED5804" w:rsidP="0007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04" w:rsidRDefault="00ED5804" w:rsidP="00073C6C">
      <w:pPr>
        <w:spacing w:after="0" w:line="240" w:lineRule="auto"/>
      </w:pPr>
      <w:r>
        <w:separator/>
      </w:r>
    </w:p>
  </w:footnote>
  <w:footnote w:type="continuationSeparator" w:id="0">
    <w:p w:rsidR="00ED5804" w:rsidRDefault="00ED5804" w:rsidP="00073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00813"/>
      <w:docPartObj>
        <w:docPartGallery w:val="Page Numbers (Top of Page)"/>
        <w:docPartUnique/>
      </w:docPartObj>
    </w:sdtPr>
    <w:sdtContent>
      <w:p w:rsidR="001675E6" w:rsidRDefault="004C0CF3">
        <w:pPr>
          <w:pStyle w:val="a6"/>
          <w:jc w:val="center"/>
        </w:pPr>
        <w:fldSimple w:instr=" PAGE   \* MERGEFORMAT ">
          <w:r w:rsidR="00D16453">
            <w:rPr>
              <w:noProof/>
            </w:rPr>
            <w:t>1</w:t>
          </w:r>
        </w:fldSimple>
      </w:p>
    </w:sdtContent>
  </w:sdt>
  <w:p w:rsidR="001675E6" w:rsidRDefault="001675E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7707"/>
    <w:multiLevelType w:val="hybridMultilevel"/>
    <w:tmpl w:val="4B568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663578"/>
    <w:multiLevelType w:val="hybridMultilevel"/>
    <w:tmpl w:val="D78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217E"/>
    <w:multiLevelType w:val="hybridMultilevel"/>
    <w:tmpl w:val="4B5687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3C6C"/>
    <w:rsid w:val="00073C6C"/>
    <w:rsid w:val="000C2D75"/>
    <w:rsid w:val="001675E6"/>
    <w:rsid w:val="00194DC9"/>
    <w:rsid w:val="002350DC"/>
    <w:rsid w:val="002B4AEA"/>
    <w:rsid w:val="002B4E7E"/>
    <w:rsid w:val="004444AF"/>
    <w:rsid w:val="004C0CF3"/>
    <w:rsid w:val="004C6133"/>
    <w:rsid w:val="00BC7D39"/>
    <w:rsid w:val="00D16453"/>
    <w:rsid w:val="00EA3F9F"/>
    <w:rsid w:val="00ED5804"/>
    <w:rsid w:val="00F90F24"/>
    <w:rsid w:val="00F9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33"/>
  </w:style>
  <w:style w:type="paragraph" w:styleId="1">
    <w:name w:val="heading 1"/>
    <w:basedOn w:val="a"/>
    <w:link w:val="10"/>
    <w:uiPriority w:val="9"/>
    <w:qFormat/>
    <w:rsid w:val="00073C6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073C6C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C6C"/>
    <w:rPr>
      <w:rFonts w:ascii="Times New Roman" w:eastAsia="Times New Roman" w:hAnsi="Times New Roman" w:cs="Times New Roman"/>
      <w:b/>
      <w:bCs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3C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73C6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3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3C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C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3C6C"/>
  </w:style>
  <w:style w:type="paragraph" w:styleId="a8">
    <w:name w:val="footer"/>
    <w:basedOn w:val="a"/>
    <w:link w:val="a9"/>
    <w:uiPriority w:val="99"/>
    <w:semiHidden/>
    <w:unhideWhenUsed/>
    <w:rsid w:val="0007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3C6C"/>
  </w:style>
  <w:style w:type="paragraph" w:styleId="aa">
    <w:name w:val="List Paragraph"/>
    <w:basedOn w:val="a"/>
    <w:uiPriority w:val="34"/>
    <w:qFormat/>
    <w:rsid w:val="00073C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9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42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4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775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2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2215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1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9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52A74-A9B0-473E-ACAA-D2735292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Маренич</dc:creator>
  <cp:lastModifiedBy>Маренич</cp:lastModifiedBy>
  <cp:revision>8</cp:revision>
  <cp:lastPrinted>2019-10-17T20:49:00Z</cp:lastPrinted>
  <dcterms:created xsi:type="dcterms:W3CDTF">2016-10-09T07:55:00Z</dcterms:created>
  <dcterms:modified xsi:type="dcterms:W3CDTF">2019-10-17T20:52:00Z</dcterms:modified>
</cp:coreProperties>
</file>